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FA4A5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C2C3A">
        <w:rPr>
          <w:rFonts w:ascii="Times New Roman" w:hAnsi="Times New Roman" w:cs="Times New Roman"/>
          <w:b/>
          <w:sz w:val="24"/>
          <w:szCs w:val="24"/>
        </w:rPr>
        <w:t>20</w:t>
      </w:r>
      <w:r w:rsidR="00FA4A58">
        <w:rPr>
          <w:rFonts w:ascii="Times New Roman" w:hAnsi="Times New Roman" w:cs="Times New Roman"/>
          <w:b/>
          <w:sz w:val="24"/>
          <w:szCs w:val="24"/>
        </w:rPr>
        <w:t>9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C2C3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F3841" w:rsidRPr="008F3841" w:rsidRDefault="008F3841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F38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C2C3A">
        <w:rPr>
          <w:rFonts w:ascii="Times New Roman" w:hAnsi="Times New Roman" w:cs="Times New Roman"/>
          <w:sz w:val="24"/>
          <w:szCs w:val="24"/>
        </w:rPr>
        <w:t>23</w:t>
      </w:r>
      <w:r w:rsidR="00A95609">
        <w:rPr>
          <w:rFonts w:ascii="Times New Roman" w:hAnsi="Times New Roman" w:cs="Times New Roman"/>
          <w:sz w:val="24"/>
          <w:szCs w:val="24"/>
        </w:rPr>
        <w:t>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FA4A58">
        <w:rPr>
          <w:rFonts w:ascii="Times New Roman" w:hAnsi="Times New Roman" w:cs="Times New Roman"/>
          <w:b/>
          <w:sz w:val="24"/>
          <w:szCs w:val="24"/>
        </w:rPr>
        <w:t>83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306104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306104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06104">
        <w:rPr>
          <w:rFonts w:ascii="Times New Roman" w:hAnsi="Times New Roman" w:cs="Times New Roman"/>
          <w:sz w:val="24"/>
          <w:szCs w:val="24"/>
        </w:rPr>
        <w:t xml:space="preserve">зам.-председател на КЗК г-н </w:t>
      </w:r>
      <w:r w:rsidR="00306104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06104">
        <w:rPr>
          <w:rFonts w:ascii="Times New Roman" w:hAnsi="Times New Roman" w:cs="Times New Roman"/>
          <w:sz w:val="24"/>
          <w:szCs w:val="24"/>
        </w:rPr>
        <w:t>,</w:t>
      </w:r>
      <w:r w:rsidR="00306104" w:rsidRPr="00EF55AF">
        <w:rPr>
          <w:rFonts w:ascii="Times New Roman" w:hAnsi="Times New Roman" w:cs="Times New Roman"/>
          <w:sz w:val="24"/>
          <w:szCs w:val="24"/>
        </w:rPr>
        <w:t xml:space="preserve"> </w:t>
      </w:r>
      <w:r w:rsidR="00306104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FA4A58" w:rsidRPr="009A04B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„ВНП </w:t>
      </w:r>
      <w:proofErr w:type="spellStart"/>
      <w:r w:rsidR="00FA4A58" w:rsidRPr="009A04B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Фасилити</w:t>
      </w:r>
      <w:proofErr w:type="spellEnd"/>
      <w:r w:rsidR="00FA4A58" w:rsidRPr="009A04B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 w:rsidR="00FA4A58" w:rsidRPr="0073450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5A6F52">
        <w:rPr>
          <w:rFonts w:ascii="Times New Roman" w:hAnsi="Times New Roman" w:cs="Times New Roman"/>
          <w:sz w:val="24"/>
          <w:szCs w:val="24"/>
        </w:rPr>
        <w:t>адв.</w:t>
      </w:r>
      <w:r w:rsidR="00306104">
        <w:rPr>
          <w:rFonts w:ascii="Times New Roman" w:hAnsi="Times New Roman" w:cs="Times New Roman"/>
          <w:sz w:val="24"/>
          <w:szCs w:val="24"/>
        </w:rPr>
        <w:t xml:space="preserve"> Г</w:t>
      </w:r>
      <w:r w:rsidR="001D620E">
        <w:rPr>
          <w:rFonts w:ascii="Times New Roman" w:hAnsi="Times New Roman" w:cs="Times New Roman"/>
          <w:sz w:val="24"/>
          <w:szCs w:val="24"/>
        </w:rPr>
        <w:t>. К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FA4A58" w:rsidRPr="009A04B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УМБАЛ „Проф. Александър </w:t>
      </w:r>
      <w:proofErr w:type="spellStart"/>
      <w:r w:rsidR="00FA4A58" w:rsidRPr="009A04B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Чирков</w:t>
      </w:r>
      <w:proofErr w:type="spellEnd"/>
      <w:r w:rsidR="00FA4A58" w:rsidRPr="009A04B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ЕАД</w:t>
      </w:r>
      <w:r w:rsidR="00FA4A58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306104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1893" w:rsidRPr="00E96B4D" w:rsidRDefault="00A95609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6B4D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E96B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FA4A58" w:rsidRPr="009A04BE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„ЛФС“ ЕООД </w:t>
      </w:r>
      <w:r w:rsidR="003F1893" w:rsidRPr="00E96B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не </w:t>
      </w:r>
      <w:r w:rsidR="003F1893" w:rsidRPr="00E96B4D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73450D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714B88" w:rsidRDefault="00714B88" w:rsidP="00714B88">
      <w:pPr>
        <w:spacing w:after="0"/>
        <w:ind w:right="-284" w:firstLine="709"/>
        <w:jc w:val="both"/>
        <w:rPr>
          <w:rFonts w:ascii="Times New Roman" w:hAnsi="Times New Roman" w:cs="Times New Roman"/>
          <w:sz w:val="20"/>
          <w:szCs w:val="24"/>
        </w:rPr>
      </w:pPr>
    </w:p>
    <w:p w:rsidR="0093177C" w:rsidRDefault="0030610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К.: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C2C3A" w:rsidRDefault="00CC2C3A" w:rsidP="00E96B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3450D" w:rsidRDefault="0073450D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450D" w:rsidRDefault="0073450D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жалбата е оттеглена.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A6F5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306104">
        <w:rPr>
          <w:rFonts w:ascii="Times New Roman" w:hAnsi="Times New Roman" w:cs="Times New Roman"/>
          <w:sz w:val="24"/>
          <w:szCs w:val="24"/>
        </w:rPr>
        <w:t xml:space="preserve"> Г</w:t>
      </w:r>
      <w:r w:rsidR="001D620E">
        <w:rPr>
          <w:rFonts w:ascii="Times New Roman" w:hAnsi="Times New Roman" w:cs="Times New Roman"/>
          <w:sz w:val="24"/>
          <w:szCs w:val="24"/>
        </w:rPr>
        <w:t>. К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73450D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73450D" w:rsidRPr="0073450D">
        <w:rPr>
          <w:rFonts w:ascii="Times New Roman" w:hAnsi="Times New Roman" w:cs="Times New Roman"/>
          <w:sz w:val="24"/>
          <w:szCs w:val="24"/>
        </w:rPr>
        <w:t>Да</w:t>
      </w:r>
      <w:r w:rsidR="0073450D">
        <w:rPr>
          <w:rFonts w:ascii="Times New Roman" w:hAnsi="Times New Roman" w:cs="Times New Roman"/>
          <w:sz w:val="24"/>
          <w:szCs w:val="24"/>
        </w:rPr>
        <w:t>,</w:t>
      </w:r>
      <w:r w:rsidR="0073450D" w:rsidRPr="0073450D">
        <w:rPr>
          <w:rFonts w:ascii="Times New Roman" w:hAnsi="Times New Roman" w:cs="Times New Roman"/>
          <w:sz w:val="24"/>
          <w:szCs w:val="24"/>
        </w:rPr>
        <w:t xml:space="preserve"> госпожо председател</w:t>
      </w:r>
      <w:r w:rsidR="0073450D">
        <w:rPr>
          <w:rFonts w:ascii="Times New Roman" w:hAnsi="Times New Roman" w:cs="Times New Roman"/>
          <w:sz w:val="24"/>
          <w:szCs w:val="24"/>
        </w:rPr>
        <w:t>,</w:t>
      </w:r>
      <w:r w:rsidR="0073450D" w:rsidRPr="0073450D">
        <w:rPr>
          <w:rFonts w:ascii="Times New Roman" w:hAnsi="Times New Roman" w:cs="Times New Roman"/>
          <w:sz w:val="24"/>
          <w:szCs w:val="24"/>
        </w:rPr>
        <w:t xml:space="preserve"> не поддържаме жалбата</w:t>
      </w:r>
      <w:r w:rsidR="0073450D">
        <w:rPr>
          <w:rFonts w:ascii="Times New Roman" w:hAnsi="Times New Roman" w:cs="Times New Roman"/>
          <w:sz w:val="24"/>
          <w:szCs w:val="24"/>
        </w:rPr>
        <w:t>,</w:t>
      </w:r>
      <w:r w:rsidR="0073450D" w:rsidRPr="0073450D">
        <w:rPr>
          <w:rFonts w:ascii="Times New Roman" w:hAnsi="Times New Roman" w:cs="Times New Roman"/>
          <w:sz w:val="24"/>
          <w:szCs w:val="24"/>
        </w:rPr>
        <w:t xml:space="preserve"> поддържаме молбата за оттегляне на жалбата</w:t>
      </w:r>
      <w:r w:rsidR="0073450D">
        <w:rPr>
          <w:rFonts w:ascii="Times New Roman" w:hAnsi="Times New Roman" w:cs="Times New Roman"/>
          <w:sz w:val="24"/>
          <w:szCs w:val="24"/>
        </w:rPr>
        <w:t>. У</w:t>
      </w:r>
      <w:r w:rsidR="0073450D" w:rsidRPr="0073450D">
        <w:rPr>
          <w:rFonts w:ascii="Times New Roman" w:hAnsi="Times New Roman" w:cs="Times New Roman"/>
          <w:sz w:val="24"/>
          <w:szCs w:val="24"/>
        </w:rPr>
        <w:t>точняваме</w:t>
      </w:r>
      <w:r w:rsidR="0073450D">
        <w:rPr>
          <w:rFonts w:ascii="Times New Roman" w:hAnsi="Times New Roman" w:cs="Times New Roman"/>
          <w:sz w:val="24"/>
          <w:szCs w:val="24"/>
        </w:rPr>
        <w:t>,</w:t>
      </w:r>
      <w:r w:rsidR="0073450D" w:rsidRPr="0073450D">
        <w:rPr>
          <w:rFonts w:ascii="Times New Roman" w:hAnsi="Times New Roman" w:cs="Times New Roman"/>
          <w:sz w:val="24"/>
          <w:szCs w:val="24"/>
        </w:rPr>
        <w:t xml:space="preserve"> че възложителят е отменил решението си въз основа на жалбата със свое решение от 30.01.2023 година</w:t>
      </w:r>
      <w:r w:rsidR="0073450D">
        <w:rPr>
          <w:rFonts w:ascii="Times New Roman" w:hAnsi="Times New Roman" w:cs="Times New Roman"/>
          <w:sz w:val="24"/>
          <w:szCs w:val="24"/>
        </w:rPr>
        <w:t>,</w:t>
      </w:r>
      <w:r w:rsidR="0073450D" w:rsidRPr="0073450D">
        <w:rPr>
          <w:rFonts w:ascii="Times New Roman" w:hAnsi="Times New Roman" w:cs="Times New Roman"/>
          <w:sz w:val="24"/>
          <w:szCs w:val="24"/>
        </w:rPr>
        <w:t xml:space="preserve"> което е влязло в сила си същото решение процедурата е прекратена</w:t>
      </w:r>
      <w:r w:rsidR="0073450D">
        <w:rPr>
          <w:rFonts w:ascii="Times New Roman" w:hAnsi="Times New Roman" w:cs="Times New Roman"/>
          <w:sz w:val="24"/>
          <w:szCs w:val="24"/>
        </w:rPr>
        <w:t>,</w:t>
      </w:r>
      <w:r w:rsidR="0073450D" w:rsidRPr="0073450D">
        <w:rPr>
          <w:rFonts w:ascii="Times New Roman" w:hAnsi="Times New Roman" w:cs="Times New Roman"/>
          <w:sz w:val="24"/>
          <w:szCs w:val="24"/>
        </w:rPr>
        <w:t xml:space="preserve"> поради което не поддържаме жалбата</w:t>
      </w:r>
      <w:r w:rsidR="0073450D">
        <w:rPr>
          <w:rFonts w:ascii="Times New Roman" w:hAnsi="Times New Roman" w:cs="Times New Roman"/>
          <w:sz w:val="24"/>
          <w:szCs w:val="24"/>
        </w:rPr>
        <w:t>,</w:t>
      </w:r>
      <w:r w:rsidR="0073450D" w:rsidRPr="0073450D">
        <w:rPr>
          <w:rFonts w:ascii="Times New Roman" w:hAnsi="Times New Roman" w:cs="Times New Roman"/>
          <w:sz w:val="24"/>
          <w:szCs w:val="24"/>
        </w:rPr>
        <w:t xml:space="preserve"> намираме</w:t>
      </w:r>
      <w:r w:rsidR="0073450D">
        <w:rPr>
          <w:rFonts w:ascii="Times New Roman" w:hAnsi="Times New Roman" w:cs="Times New Roman"/>
          <w:sz w:val="24"/>
          <w:szCs w:val="24"/>
        </w:rPr>
        <w:t>,</w:t>
      </w:r>
      <w:r w:rsidR="0073450D" w:rsidRPr="0073450D">
        <w:rPr>
          <w:rFonts w:ascii="Times New Roman" w:hAnsi="Times New Roman" w:cs="Times New Roman"/>
          <w:sz w:val="24"/>
          <w:szCs w:val="24"/>
        </w:rPr>
        <w:t xml:space="preserve"> че следва да ни бъдат присъдени разноски за настоящото производство</w:t>
      </w:r>
      <w:r w:rsidR="0073450D">
        <w:rPr>
          <w:rFonts w:ascii="Times New Roman" w:hAnsi="Times New Roman" w:cs="Times New Roman"/>
          <w:sz w:val="24"/>
          <w:szCs w:val="24"/>
        </w:rPr>
        <w:t>,</w:t>
      </w:r>
      <w:r w:rsidR="0073450D" w:rsidRPr="0073450D">
        <w:rPr>
          <w:rFonts w:ascii="Times New Roman" w:hAnsi="Times New Roman" w:cs="Times New Roman"/>
          <w:sz w:val="24"/>
          <w:szCs w:val="24"/>
        </w:rPr>
        <w:t xml:space="preserve"> доколкото към момента на сезиране на комисията решението не е било отменено и доколкото сме изправени пред оттегляне на оспорения административен акт</w:t>
      </w:r>
      <w:r w:rsidR="0073450D">
        <w:rPr>
          <w:rFonts w:ascii="Times New Roman" w:hAnsi="Times New Roman" w:cs="Times New Roman"/>
          <w:sz w:val="24"/>
          <w:szCs w:val="24"/>
        </w:rPr>
        <w:t>. С</w:t>
      </w:r>
      <w:r w:rsidR="0073450D" w:rsidRPr="0073450D">
        <w:rPr>
          <w:rFonts w:ascii="Times New Roman" w:hAnsi="Times New Roman" w:cs="Times New Roman"/>
          <w:sz w:val="24"/>
          <w:szCs w:val="24"/>
        </w:rPr>
        <w:t xml:space="preserve"> оглед на приложението по препращане на АПК в същия смисъл представяме молба представяме списък на разноските</w:t>
      </w:r>
      <w:r w:rsidR="0073450D">
        <w:rPr>
          <w:rFonts w:ascii="Times New Roman" w:hAnsi="Times New Roman" w:cs="Times New Roman"/>
          <w:sz w:val="24"/>
          <w:szCs w:val="24"/>
        </w:rPr>
        <w:t>,</w:t>
      </w:r>
      <w:r w:rsidR="0073450D" w:rsidRPr="0073450D">
        <w:rPr>
          <w:rFonts w:ascii="Times New Roman" w:hAnsi="Times New Roman" w:cs="Times New Roman"/>
          <w:sz w:val="24"/>
          <w:szCs w:val="24"/>
        </w:rPr>
        <w:t xml:space="preserve"> договор и доказателства за реално платеното възнаграждение.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06104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3450D" w:rsidRDefault="0073450D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106E" w:rsidRDefault="0045106E" w:rsidP="00324B6B">
      <w:pPr>
        <w:spacing w:after="0" w:line="240" w:lineRule="auto"/>
      </w:pPr>
      <w:r>
        <w:separator/>
      </w:r>
    </w:p>
  </w:endnote>
  <w:endnote w:type="continuationSeparator" w:id="0">
    <w:p w:rsidR="0045106E" w:rsidRDefault="0045106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450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106E" w:rsidRDefault="0045106E" w:rsidP="00324B6B">
      <w:pPr>
        <w:spacing w:after="0" w:line="240" w:lineRule="auto"/>
      </w:pPr>
      <w:r>
        <w:separator/>
      </w:r>
    </w:p>
  </w:footnote>
  <w:footnote w:type="continuationSeparator" w:id="0">
    <w:p w:rsidR="0045106E" w:rsidRDefault="0045106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D620E"/>
    <w:rsid w:val="001E5A0D"/>
    <w:rsid w:val="001F766C"/>
    <w:rsid w:val="001F7DB6"/>
    <w:rsid w:val="00212A83"/>
    <w:rsid w:val="00215E5D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6104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849F6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06E"/>
    <w:rsid w:val="00451BF9"/>
    <w:rsid w:val="0046234A"/>
    <w:rsid w:val="00466879"/>
    <w:rsid w:val="00473B34"/>
    <w:rsid w:val="00481985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457D5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C5B58"/>
    <w:rsid w:val="005D5EDB"/>
    <w:rsid w:val="005D7630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6D0D8B"/>
    <w:rsid w:val="00704E16"/>
    <w:rsid w:val="00705E9F"/>
    <w:rsid w:val="00714B88"/>
    <w:rsid w:val="00716088"/>
    <w:rsid w:val="00717A11"/>
    <w:rsid w:val="00723C22"/>
    <w:rsid w:val="0073450D"/>
    <w:rsid w:val="00737ACA"/>
    <w:rsid w:val="0074081F"/>
    <w:rsid w:val="007517D7"/>
    <w:rsid w:val="00760029"/>
    <w:rsid w:val="0077251C"/>
    <w:rsid w:val="00775C08"/>
    <w:rsid w:val="007801AF"/>
    <w:rsid w:val="00786940"/>
    <w:rsid w:val="00787AA2"/>
    <w:rsid w:val="007930FD"/>
    <w:rsid w:val="007B73EE"/>
    <w:rsid w:val="007D3720"/>
    <w:rsid w:val="007E558B"/>
    <w:rsid w:val="007F411B"/>
    <w:rsid w:val="00804D55"/>
    <w:rsid w:val="00810AE4"/>
    <w:rsid w:val="008110F1"/>
    <w:rsid w:val="0082132C"/>
    <w:rsid w:val="0082767C"/>
    <w:rsid w:val="0083094E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74D"/>
    <w:rsid w:val="00924EE9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05D"/>
    <w:rsid w:val="009E2F7C"/>
    <w:rsid w:val="00A013EE"/>
    <w:rsid w:val="00A01AC5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7098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C2C3A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6B4D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24B0C"/>
    <w:rsid w:val="00F313CB"/>
    <w:rsid w:val="00F46579"/>
    <w:rsid w:val="00F54872"/>
    <w:rsid w:val="00F558B5"/>
    <w:rsid w:val="00F609D5"/>
    <w:rsid w:val="00F66875"/>
    <w:rsid w:val="00F70744"/>
    <w:rsid w:val="00F766E6"/>
    <w:rsid w:val="00F76A56"/>
    <w:rsid w:val="00F961FB"/>
    <w:rsid w:val="00FA305F"/>
    <w:rsid w:val="00FA3357"/>
    <w:rsid w:val="00FA4366"/>
    <w:rsid w:val="00FA4A58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08804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</Pages>
  <Words>350</Words>
  <Characters>1998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2023-03-06T08:33:00Z</dcterms:modified>
</cp:coreProperties>
</file>